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4"/>
        </w:rPr>
        <w:t>现场确认需要提交的材料</w:t>
      </w:r>
    </w:p>
    <w:p>
      <w:pPr>
        <w:pStyle w:val="2"/>
        <w:keepNext w:val="0"/>
        <w:keepLines w:val="0"/>
        <w:widowControl/>
        <w:suppressLineNumbers w:val="0"/>
      </w:pPr>
      <w:r>
        <w:t>　　1.单位签署报考意见并盖章的《2018年度卫生专业技术资格考试申报表》;</w:t>
      </w:r>
    </w:p>
    <w:p>
      <w:pPr>
        <w:pStyle w:val="2"/>
        <w:keepNext w:val="0"/>
        <w:keepLines w:val="0"/>
        <w:widowControl/>
        <w:suppressLineNumbers w:val="0"/>
      </w:pPr>
      <w:r>
        <w:t>　　2.应试人员有效身份证明原件及复印件1份;</w:t>
      </w:r>
    </w:p>
    <w:p>
      <w:pPr>
        <w:pStyle w:val="2"/>
        <w:keepNext w:val="0"/>
        <w:keepLines w:val="0"/>
        <w:widowControl/>
        <w:suppressLineNumbers w:val="0"/>
      </w:pPr>
      <w:r>
        <w:t>　　3.应试人员本人毕业证书或学位证书原件及复印件1份;</w:t>
      </w:r>
    </w:p>
    <w:p>
      <w:pPr>
        <w:pStyle w:val="2"/>
        <w:keepNext w:val="0"/>
        <w:keepLines w:val="0"/>
        <w:widowControl/>
        <w:suppressLineNumbers w:val="0"/>
      </w:pPr>
      <w:r>
        <w:t>　　4.报考中级资格，须按照报考条件提供所需的初级资格证书(最高学历为中专，须提供聘书)、护士执业证、医师资格证、医师执业证或住院医师规范化培训合格证，以上均原件及复印件各1份;</w:t>
      </w:r>
    </w:p>
    <w:p>
      <w:pPr>
        <w:pStyle w:val="2"/>
        <w:keepNext w:val="0"/>
        <w:keepLines w:val="0"/>
        <w:widowControl/>
        <w:suppressLineNumbers w:val="0"/>
      </w:pPr>
      <w:r>
        <w:t>　　5.民营医疗机构的应试人员应提供所在医疗机构的《医疗机构执业许可证</w:t>
      </w:r>
      <w:bookmarkStart w:id="0" w:name="_GoBack"/>
      <w:bookmarkEnd w:id="0"/>
      <w:r>
        <w:t>》副本原件及复印件1份;</w:t>
      </w:r>
    </w:p>
    <w:p>
      <w:pPr>
        <w:pStyle w:val="2"/>
        <w:keepNext w:val="0"/>
        <w:keepLines w:val="0"/>
        <w:widowControl/>
        <w:suppressLineNumbers w:val="0"/>
      </w:pPr>
      <w:r>
        <w:t>　　特别说明：关于住院医师规范化培训，按照省里有关规定，结合我市住院医师规范化培训的实际，对已实施的按省里规定的报名要求，应试人员须提交住院医师规范化培训合格证。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645D5A"/>
    <w:rsid w:val="74CF29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2017-12-28T01:49:43Z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