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F20" w:rsidRPr="00E05F20" w:rsidRDefault="00E05F20" w:rsidP="00E05F20">
      <w:r w:rsidRPr="00E05F20">
        <w:rPr>
          <w:rFonts w:hint="eastAsia"/>
          <w:b/>
          <w:bCs/>
        </w:rPr>
        <w:t>2018</w:t>
      </w:r>
      <w:r w:rsidRPr="00E05F20">
        <w:rPr>
          <w:rFonts w:hint="eastAsia"/>
          <w:b/>
          <w:bCs/>
        </w:rPr>
        <w:t>年度执业药师资格考试</w:t>
      </w:r>
    </w:p>
    <w:p w:rsidR="00E05F20" w:rsidRPr="00E05F20" w:rsidRDefault="00E05F20" w:rsidP="00E05F20">
      <w:pPr>
        <w:rPr>
          <w:rFonts w:hint="eastAsia"/>
        </w:rPr>
      </w:pPr>
      <w:r w:rsidRPr="00E05F20">
        <w:rPr>
          <w:rFonts w:hint="eastAsia"/>
          <w:b/>
          <w:bCs/>
        </w:rPr>
        <w:t>科目及代码对应表</w:t>
      </w:r>
    </w:p>
    <w:p w:rsidR="00E05F20" w:rsidRPr="00E05F20" w:rsidRDefault="00E05F20" w:rsidP="00E05F20">
      <w:pPr>
        <w:rPr>
          <w:rFonts w:hint="eastAsia"/>
        </w:rPr>
      </w:pPr>
      <w:r w:rsidRPr="00E05F20">
        <w:rPr>
          <w:rFonts w:hint="eastAsia"/>
          <w:b/>
          <w:bCs/>
        </w:rPr>
        <w:t> </w:t>
      </w:r>
    </w:p>
    <w:tbl>
      <w:tblPr>
        <w:tblW w:w="81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97"/>
        <w:gridCol w:w="1352"/>
        <w:gridCol w:w="1283"/>
        <w:gridCol w:w="4268"/>
      </w:tblGrid>
      <w:tr w:rsidR="00E05F20" w:rsidRPr="00E05F20" w:rsidTr="00E05F20">
        <w:trPr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级别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科目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12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026.</w:t>
            </w: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执业</w:t>
            </w: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药师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04.考全科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01.药学4科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2.药学专业知识（一）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3.药学专业知识（二）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4.药学综合知识与技能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02.中药学4科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5.中药学专业知识（一）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6.中药学专业知识（二）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7.中药学综合知识与技能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02.免2科</w:t>
            </w: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01.药学2科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4.药学综合知识与技能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02.中药学2科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1.药事管理与法规</w:t>
            </w:r>
          </w:p>
        </w:tc>
      </w:tr>
      <w:tr w:rsidR="00E05F20" w:rsidRPr="00E05F20" w:rsidTr="00E05F2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5F20" w:rsidRPr="00E05F20" w:rsidRDefault="00E05F20" w:rsidP="00E05F2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F20">
              <w:rPr>
                <w:rFonts w:ascii="宋体" w:eastAsia="宋体" w:hAnsi="宋体" w:cs="宋体"/>
                <w:kern w:val="0"/>
                <w:sz w:val="24"/>
                <w:szCs w:val="24"/>
              </w:rPr>
              <w:t>7.中药学综合知识与技能</w:t>
            </w:r>
          </w:p>
        </w:tc>
      </w:tr>
    </w:tbl>
    <w:p w:rsidR="00304C8F" w:rsidRPr="00E05F20" w:rsidRDefault="00710E3A"/>
    <w:sectPr w:rsidR="00304C8F" w:rsidRPr="00E05F20" w:rsidSect="003B7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3A" w:rsidRDefault="00710E3A" w:rsidP="00E05F20">
      <w:r>
        <w:separator/>
      </w:r>
    </w:p>
  </w:endnote>
  <w:endnote w:type="continuationSeparator" w:id="0">
    <w:p w:rsidR="00710E3A" w:rsidRDefault="00710E3A" w:rsidP="00E05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3A" w:rsidRDefault="00710E3A" w:rsidP="00E05F20">
      <w:r>
        <w:separator/>
      </w:r>
    </w:p>
  </w:footnote>
  <w:footnote w:type="continuationSeparator" w:id="0">
    <w:p w:rsidR="00710E3A" w:rsidRDefault="00710E3A" w:rsidP="00E05F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F20"/>
    <w:rsid w:val="0003636C"/>
    <w:rsid w:val="003B715B"/>
    <w:rsid w:val="00710E3A"/>
    <w:rsid w:val="00E05F20"/>
    <w:rsid w:val="00FB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5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F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F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F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F2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2018-07-13T09:37:00Z</dcterms:created>
  <dcterms:modified xsi:type="dcterms:W3CDTF">2018-07-13T09:38:00Z</dcterms:modified>
</cp:coreProperties>
</file>